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B60B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J. Alvarez</w:t>
            </w: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B60B47" w:rsidRDefault="00B60B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8° A-B</w:t>
            </w: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60B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5840D8" w:rsidRPr="008C57D5" w:rsidTr="002C111E">
        <w:trPr>
          <w:trHeight w:val="1204"/>
        </w:trPr>
        <w:tc>
          <w:tcPr>
            <w:tcW w:w="3652" w:type="dxa"/>
          </w:tcPr>
          <w:p w:rsidR="005840D8" w:rsidRPr="00DA1BF7" w:rsidRDefault="00B60B47" w:rsidP="00B60B4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Evaluación </w:t>
            </w:r>
          </w:p>
        </w:tc>
        <w:tc>
          <w:tcPr>
            <w:tcW w:w="6833" w:type="dxa"/>
          </w:tcPr>
          <w:p w:rsidR="008C57D5" w:rsidRPr="008C57D5" w:rsidRDefault="008C57D5" w:rsidP="008C57D5">
            <w:pPr>
              <w:rPr>
                <w:b/>
                <w:sz w:val="24"/>
                <w:szCs w:val="24"/>
                <w:lang w:val="es-CL"/>
              </w:rPr>
            </w:pPr>
            <w:r w:rsidRPr="008C57D5">
              <w:rPr>
                <w:b/>
                <w:sz w:val="24"/>
                <w:szCs w:val="24"/>
                <w:lang w:val="es-CL"/>
              </w:rPr>
              <w:t>UNIDAD 4</w:t>
            </w:r>
          </w:p>
          <w:p w:rsidR="008C57D5" w:rsidRPr="008C57D5" w:rsidRDefault="008C57D5" w:rsidP="008C57D5">
            <w:pPr>
              <w:rPr>
                <w:b/>
                <w:sz w:val="24"/>
                <w:szCs w:val="24"/>
                <w:lang w:val="es-CL"/>
              </w:rPr>
            </w:pPr>
            <w:r w:rsidRPr="008C57D5">
              <w:rPr>
                <w:b/>
                <w:sz w:val="24"/>
                <w:szCs w:val="24"/>
                <w:lang w:val="es-CL"/>
              </w:rPr>
              <w:t xml:space="preserve">OA 6: Describir la búsqueda de trascendencia de toda persona humana, desde las diversas manifestaciones religiosas, teniendo como modelo la relación de Jesús con su Padre. </w:t>
            </w:r>
          </w:p>
          <w:p w:rsidR="00B60B47" w:rsidRPr="0087794D" w:rsidRDefault="00B60B47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B60B47" w:rsidRDefault="008C57D5" w:rsidP="008C57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12 de noviembre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bookmarkStart w:id="0" w:name="_GoBack"/>
            <w:bookmarkEnd w:id="0"/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>2024</w:t>
            </w:r>
          </w:p>
        </w:tc>
      </w:tr>
      <w:tr w:rsidR="005840D8" w:rsidRPr="008C57D5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60B47" w:rsidRPr="00B60B47" w:rsidRDefault="00B60B47" w:rsidP="008C57D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 w:rsidRPr="00B60B47">
              <w:rPr>
                <w:sz w:val="28"/>
                <w:szCs w:val="28"/>
                <w:lang w:val="es-CL"/>
              </w:rPr>
              <w:t xml:space="preserve">Definir </w:t>
            </w:r>
            <w:r w:rsidR="008C57D5">
              <w:rPr>
                <w:sz w:val="28"/>
                <w:szCs w:val="28"/>
                <w:lang w:val="es-CL"/>
              </w:rPr>
              <w:t>BIBLIA como un conjunto de libros, divididos en dos partes, que es el texto sagrado del cristianismo.</w:t>
            </w:r>
          </w:p>
          <w:p w:rsidR="00B60B47" w:rsidRPr="00B60B47" w:rsidRDefault="00B60B47" w:rsidP="00400C4D">
            <w:pPr>
              <w:pStyle w:val="Prrafodelista"/>
              <w:ind w:left="409"/>
              <w:rPr>
                <w:sz w:val="28"/>
                <w:szCs w:val="28"/>
                <w:lang w:val="es-CL"/>
              </w:rPr>
            </w:pPr>
          </w:p>
          <w:p w:rsidR="008C57D5" w:rsidRDefault="008C57D5" w:rsidP="00B60B4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Las dos partes de la Biblia, Antiguo y Nuevo Testamento.</w:t>
            </w:r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8C57D5" w:rsidRDefault="008C57D5" w:rsidP="00B60B4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Los evangelios, distinguir los evangelios sinópticos del de San Juan.</w:t>
            </w:r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5840D8" w:rsidRPr="0087794D" w:rsidRDefault="005840D8" w:rsidP="008C57D5">
            <w:pPr>
              <w:pStyle w:val="Prrafodelista"/>
              <w:ind w:left="1481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8C57D5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00C4D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8C57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 4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CA" w:rsidRDefault="003B10CA" w:rsidP="005840D8">
      <w:pPr>
        <w:spacing w:after="0" w:line="240" w:lineRule="auto"/>
      </w:pPr>
      <w:r>
        <w:separator/>
      </w:r>
    </w:p>
  </w:endnote>
  <w:endnote w:type="continuationSeparator" w:id="0">
    <w:p w:rsidR="003B10CA" w:rsidRDefault="003B10CA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CA" w:rsidRDefault="003B10CA" w:rsidP="005840D8">
      <w:pPr>
        <w:spacing w:after="0" w:line="240" w:lineRule="auto"/>
      </w:pPr>
      <w:r>
        <w:separator/>
      </w:r>
    </w:p>
  </w:footnote>
  <w:footnote w:type="continuationSeparator" w:id="0">
    <w:p w:rsidR="003B10CA" w:rsidRDefault="003B10CA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3B10CA"/>
    <w:rsid w:val="00400C4D"/>
    <w:rsid w:val="005840D8"/>
    <w:rsid w:val="006C6FFD"/>
    <w:rsid w:val="008C57D5"/>
    <w:rsid w:val="00B60B47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271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FB496FF7-0AA1-4C87-8ACA-CC33D1D3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2024-11-04T02:00:00Z</dcterms:created>
  <dcterms:modified xsi:type="dcterms:W3CDTF">2024-11-04T02:00:00Z</dcterms:modified>
</cp:coreProperties>
</file>